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3D" w:rsidRPr="00173F3E" w:rsidRDefault="00BE153D" w:rsidP="00BE153D">
      <w:pPr>
        <w:spacing w:after="0" w:line="276" w:lineRule="auto"/>
        <w:jc w:val="right"/>
        <w:rPr>
          <w:color w:val="FF0000"/>
        </w:rPr>
      </w:pPr>
      <w:r w:rsidRPr="00173F3E">
        <w:rPr>
          <w:color w:val="FF0000"/>
        </w:rPr>
        <w:t>Załącznik nr 1 do Regulaminu Rady</w:t>
      </w:r>
    </w:p>
    <w:p w:rsidR="00BE153D" w:rsidRPr="00173F3E" w:rsidRDefault="00BE153D" w:rsidP="00BE153D">
      <w:pPr>
        <w:spacing w:after="0" w:line="276" w:lineRule="auto"/>
        <w:jc w:val="center"/>
        <w:rPr>
          <w:b/>
          <w:sz w:val="28"/>
        </w:rPr>
      </w:pPr>
    </w:p>
    <w:p w:rsidR="00BE153D" w:rsidRPr="00173F3E" w:rsidRDefault="00BE153D" w:rsidP="00BE153D">
      <w:pPr>
        <w:spacing w:after="0" w:line="276" w:lineRule="auto"/>
        <w:jc w:val="center"/>
        <w:rPr>
          <w:b/>
          <w:color w:val="FF0000"/>
          <w:sz w:val="28"/>
        </w:rPr>
      </w:pPr>
      <w:r w:rsidRPr="00173F3E">
        <w:rPr>
          <w:b/>
          <w:color w:val="FF0000"/>
          <w:sz w:val="28"/>
        </w:rPr>
        <w:t>REJESTR INTERESÓW CZŁONKÓW RADY</w:t>
      </w:r>
    </w:p>
    <w:p w:rsidR="00BE153D" w:rsidRPr="00173F3E" w:rsidRDefault="00BE153D" w:rsidP="00BE153D">
      <w:pPr>
        <w:spacing w:after="0" w:line="276" w:lineRule="auto"/>
      </w:pPr>
    </w:p>
    <w:p w:rsidR="00BE153D" w:rsidRPr="00173F3E" w:rsidRDefault="00BE153D" w:rsidP="00BE153D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</w:pPr>
      <w:r w:rsidRPr="00173F3E">
        <w:t xml:space="preserve">Konflikt interesów powstaje w sytuacji, gdy członek Rady posiada interes prywatny, który wpływa lub może wpłynąć na bezstronne i obiektywne wykonywanie jego obowiązków związanych z oceną operacji w ramach poddziałania: „Wsparcie na wdrażanie operacji w ramach strategii rozwoju lokalnego kierowanego przez społeczność” objętego Programem Rozwoju Obszarów Wiejskich na lata 2014–2020. </w:t>
      </w:r>
    </w:p>
    <w:p w:rsidR="00BE153D" w:rsidRPr="00173F3E" w:rsidRDefault="00BE153D" w:rsidP="00BE153D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</w:pPr>
      <w:r w:rsidRPr="00173F3E">
        <w:t xml:space="preserve">Niniejsza procedura zawiera zapisy mające na celu wykluczenie możliwości powstania konfliktu interesów oraz wprowadza obowiązek ich ujawniania w sytuacji, gdy uniknięcie konfliktu interesów nie jest możliwe. </w:t>
      </w:r>
    </w:p>
    <w:p w:rsidR="00BE153D" w:rsidRPr="00173F3E" w:rsidRDefault="00BE153D" w:rsidP="00BE153D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</w:pPr>
      <w:r w:rsidRPr="00173F3E">
        <w:t xml:space="preserve">Członkowie Rady obowiązani są w wyborze operacji do zachowania bezstronności. Członek Rady podlega wyłączeniu z udziału w dokonywaniu oceny i wyboru operacji w razie zaistnienia okoliczności, które mogą wywoływać wątpliwości co do jego bezstronności </w:t>
      </w:r>
    </w:p>
    <w:p w:rsidR="007738A3" w:rsidRPr="00173F3E" w:rsidRDefault="00BE153D" w:rsidP="00BE153D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</w:pPr>
      <w:r w:rsidRPr="00173F3E">
        <w:t xml:space="preserve">Z mocy prawa wykluczeniu podlegają: </w:t>
      </w:r>
    </w:p>
    <w:p w:rsidR="007738A3" w:rsidRPr="00173F3E" w:rsidRDefault="00BE153D" w:rsidP="007738A3">
      <w:pPr>
        <w:pStyle w:val="Akapitzlist"/>
        <w:numPr>
          <w:ilvl w:val="0"/>
          <w:numId w:val="4"/>
        </w:numPr>
        <w:spacing w:after="0" w:line="276" w:lineRule="auto"/>
        <w:jc w:val="both"/>
      </w:pPr>
      <w:r w:rsidRPr="00173F3E">
        <w:t xml:space="preserve">osoby składające wniosek </w:t>
      </w:r>
    </w:p>
    <w:p w:rsidR="007738A3" w:rsidRPr="00173F3E" w:rsidRDefault="00BE153D" w:rsidP="007738A3">
      <w:pPr>
        <w:pStyle w:val="Akapitzlist"/>
        <w:numPr>
          <w:ilvl w:val="0"/>
          <w:numId w:val="4"/>
        </w:numPr>
        <w:spacing w:after="0" w:line="276" w:lineRule="auto"/>
        <w:jc w:val="both"/>
      </w:pPr>
      <w:r w:rsidRPr="00173F3E">
        <w:t xml:space="preserve">osoby będące właścicielem lub współwłaścicielem podmiotu składającego wniosek lub pracownikiem wnioskodawcy, </w:t>
      </w:r>
    </w:p>
    <w:p w:rsidR="007738A3" w:rsidRPr="00173F3E" w:rsidRDefault="00BE153D" w:rsidP="007738A3">
      <w:pPr>
        <w:pStyle w:val="Akapitzlist"/>
        <w:numPr>
          <w:ilvl w:val="0"/>
          <w:numId w:val="4"/>
        </w:numPr>
        <w:spacing w:after="0" w:line="276" w:lineRule="auto"/>
        <w:jc w:val="both"/>
      </w:pPr>
      <w:r w:rsidRPr="00173F3E">
        <w:t xml:space="preserve">osoby spokrewnione w pierwszej linii z wnioskodawcą </w:t>
      </w:r>
    </w:p>
    <w:p w:rsidR="00BE153D" w:rsidRPr="00173F3E" w:rsidRDefault="00BE153D" w:rsidP="007738A3">
      <w:pPr>
        <w:pStyle w:val="Akapitzlist"/>
        <w:numPr>
          <w:ilvl w:val="0"/>
          <w:numId w:val="4"/>
        </w:numPr>
        <w:spacing w:after="0" w:line="276" w:lineRule="auto"/>
        <w:jc w:val="both"/>
      </w:pPr>
      <w:bookmarkStart w:id="0" w:name="_GoBack"/>
      <w:bookmarkEnd w:id="0"/>
      <w:r w:rsidRPr="00173F3E">
        <w:t xml:space="preserve">w przypadkach innych niż wymienione w ust. 4 o wykluczeniu decyduje głosowanie </w:t>
      </w:r>
      <w:r w:rsidR="007738A3" w:rsidRPr="00173F3E">
        <w:t xml:space="preserve">Rady. </w:t>
      </w:r>
    </w:p>
    <w:p w:rsidR="00BE153D" w:rsidRPr="00173F3E" w:rsidRDefault="00BE153D" w:rsidP="007738A3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</w:pPr>
      <w:r w:rsidRPr="00173F3E">
        <w:t xml:space="preserve">W celu umożliwienia identyfikacji i oceny charakteru możliwych powiązań członków Rady </w:t>
      </w:r>
      <w:r w:rsidR="00173F3E" w:rsidRPr="00173F3E">
        <w:br/>
      </w:r>
      <w:r w:rsidRPr="00173F3E">
        <w:t>z wni</w:t>
      </w:r>
      <w:r w:rsidR="007738A3" w:rsidRPr="00173F3E">
        <w:t>oskodawcą prowadzi się Rejestr I</w:t>
      </w:r>
      <w:r w:rsidRPr="00173F3E">
        <w:t xml:space="preserve">nteresu Członków Rady, który stanowi Załącznik nr 1 do </w:t>
      </w:r>
      <w:r w:rsidR="007738A3" w:rsidRPr="00173F3E">
        <w:t>Regulaminu Rady</w:t>
      </w:r>
      <w:r w:rsidRPr="00173F3E">
        <w:t xml:space="preserve">. </w:t>
      </w:r>
      <w:r w:rsidR="007738A3" w:rsidRPr="00173F3E">
        <w:t xml:space="preserve">Przed posiedzeniem na którym będą oceniane wnioski o przyznanie pomocy członek </w:t>
      </w:r>
      <w:r w:rsidRPr="00173F3E">
        <w:t>Rady składa do biura LGD informacje na potrzeby wypełniania Rejestru interes</w:t>
      </w:r>
      <w:r w:rsidR="007738A3" w:rsidRPr="00173F3E">
        <w:t>ów</w:t>
      </w:r>
      <w:r w:rsidRPr="00173F3E">
        <w:t xml:space="preserve"> członka Rady. Rejestr interes</w:t>
      </w:r>
      <w:r w:rsidR="007738A3" w:rsidRPr="00173F3E">
        <w:t>ów</w:t>
      </w:r>
      <w:r w:rsidRPr="00173F3E">
        <w:t xml:space="preserve"> prowadzi biuro LGD. </w:t>
      </w:r>
    </w:p>
    <w:p w:rsidR="00BE153D" w:rsidRPr="00173F3E" w:rsidRDefault="00BE153D" w:rsidP="00BE153D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</w:pPr>
      <w:r w:rsidRPr="00173F3E">
        <w:t xml:space="preserve">W głosowaniu, dyskusji i podejmowaniu uchwał nad wyborem operacji obejmującym ocenę zgodności operacji z LSR i ocenę operacji według Lokalnych Kryteriów Wyboru oraz </w:t>
      </w:r>
      <w:r w:rsidR="007738A3" w:rsidRPr="00173F3E">
        <w:t>protestów</w:t>
      </w:r>
      <w:r w:rsidRPr="00173F3E">
        <w:t xml:space="preserve"> od rozstrzygnięć organu decyzyjnego LGD w sprawie wyboru operacji nie bierze udziału członek </w:t>
      </w:r>
      <w:r w:rsidR="007738A3" w:rsidRPr="00173F3E">
        <w:t>Rady</w:t>
      </w:r>
      <w:r w:rsidRPr="00173F3E">
        <w:t xml:space="preserve">, którego udział w dokonywaniu wyboru operacji może wywołać wątpliwości, co do jego bezstronności. </w:t>
      </w:r>
    </w:p>
    <w:p w:rsidR="00BE153D" w:rsidRPr="00173F3E" w:rsidRDefault="00BE153D" w:rsidP="00BE153D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</w:pPr>
      <w:r w:rsidRPr="00173F3E">
        <w:t>W przypadku wykluczenia poszczególnych członków Rady prawomocność posiedzenia i podejmowania uchwał wymaga obecności co najmniej połowy niewykluczonych członków Rady</w:t>
      </w:r>
      <w:r w:rsidR="007738A3" w:rsidRPr="00173F3E">
        <w:t>.</w:t>
      </w:r>
    </w:p>
    <w:p w:rsidR="00173F3E" w:rsidRPr="00173F3E" w:rsidRDefault="00173F3E" w:rsidP="00173F3E">
      <w:pPr>
        <w:spacing w:after="0" w:line="240" w:lineRule="auto"/>
        <w:ind w:left="360"/>
        <w:jc w:val="center"/>
        <w:rPr>
          <w:rFonts w:eastAsia="Times New Roman"/>
          <w:bCs/>
          <w:lang w:eastAsia="pl-PL"/>
        </w:rPr>
      </w:pPr>
    </w:p>
    <w:p w:rsidR="00173F3E" w:rsidRPr="00173F3E" w:rsidRDefault="00173F3E">
      <w:pPr>
        <w:spacing w:after="200" w:line="276" w:lineRule="auto"/>
        <w:rPr>
          <w:rFonts w:eastAsia="Times New Roman"/>
          <w:bCs/>
          <w:lang w:eastAsia="pl-PL"/>
        </w:rPr>
      </w:pPr>
      <w:r w:rsidRPr="00173F3E">
        <w:rPr>
          <w:rFonts w:eastAsia="Times New Roman"/>
          <w:bCs/>
          <w:lang w:eastAsia="pl-PL"/>
        </w:rPr>
        <w:br w:type="page"/>
      </w:r>
    </w:p>
    <w:p w:rsidR="00173F3E" w:rsidRPr="00173F3E" w:rsidRDefault="00173F3E" w:rsidP="00173F3E">
      <w:pPr>
        <w:spacing w:after="0" w:line="276" w:lineRule="auto"/>
        <w:jc w:val="center"/>
        <w:rPr>
          <w:rFonts w:eastAsia="Times New Roman"/>
          <w:bCs/>
          <w:sz w:val="28"/>
          <w:szCs w:val="28"/>
          <w:lang w:eastAsia="pl-PL"/>
        </w:rPr>
      </w:pPr>
    </w:p>
    <w:p w:rsidR="00173F3E" w:rsidRPr="00173F3E" w:rsidRDefault="00173F3E" w:rsidP="00173F3E">
      <w:pPr>
        <w:spacing w:after="0" w:line="276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173F3E">
        <w:rPr>
          <w:rFonts w:eastAsia="Times New Roman"/>
          <w:b/>
          <w:bCs/>
          <w:sz w:val="28"/>
          <w:szCs w:val="28"/>
          <w:lang w:eastAsia="pl-PL"/>
        </w:rPr>
        <w:t>Rejestr interesów z posiedzenia Rady</w:t>
      </w:r>
    </w:p>
    <w:p w:rsidR="00173F3E" w:rsidRPr="00173F3E" w:rsidRDefault="00173F3E" w:rsidP="00173F3E">
      <w:pPr>
        <w:spacing w:after="0" w:line="276" w:lineRule="auto"/>
        <w:jc w:val="center"/>
        <w:rPr>
          <w:rFonts w:eastAsia="Times New Roman"/>
          <w:b/>
          <w:bCs/>
          <w:sz w:val="28"/>
          <w:szCs w:val="28"/>
          <w:lang w:eastAsia="pl-PL"/>
        </w:rPr>
      </w:pPr>
      <w:r w:rsidRPr="00173F3E">
        <w:rPr>
          <w:rFonts w:eastAsia="Times New Roman"/>
          <w:b/>
          <w:bCs/>
          <w:sz w:val="28"/>
          <w:szCs w:val="28"/>
          <w:lang w:eastAsia="pl-PL"/>
        </w:rPr>
        <w:t>w dniu ……………………………</w:t>
      </w:r>
    </w:p>
    <w:p w:rsidR="00173F3E" w:rsidRPr="00173F3E" w:rsidRDefault="00173F3E" w:rsidP="00173F3E">
      <w:pPr>
        <w:spacing w:after="0" w:line="276" w:lineRule="auto"/>
        <w:jc w:val="center"/>
        <w:rPr>
          <w:rFonts w:eastAsia="Times New Roman"/>
          <w:bCs/>
          <w:sz w:val="28"/>
          <w:szCs w:val="28"/>
          <w:lang w:eastAsia="pl-PL"/>
        </w:rPr>
      </w:pPr>
    </w:p>
    <w:tbl>
      <w:tblPr>
        <w:tblStyle w:val="Tabela-Siatka"/>
        <w:tblW w:w="9635" w:type="dxa"/>
        <w:jc w:val="center"/>
        <w:tblInd w:w="360" w:type="dxa"/>
        <w:tblLook w:val="04A0" w:firstRow="1" w:lastRow="0" w:firstColumn="1" w:lastColumn="0" w:noHBand="0" w:noVBand="1"/>
      </w:tblPr>
      <w:tblGrid>
        <w:gridCol w:w="3292"/>
        <w:gridCol w:w="6343"/>
      </w:tblGrid>
      <w:tr w:rsidR="00173F3E" w:rsidRPr="00173F3E" w:rsidTr="00173F3E">
        <w:trPr>
          <w:trHeight w:hRule="exact" w:val="1134"/>
          <w:jc w:val="center"/>
        </w:trPr>
        <w:tc>
          <w:tcPr>
            <w:tcW w:w="3292" w:type="dxa"/>
            <w:vAlign w:val="center"/>
          </w:tcPr>
          <w:p w:rsidR="00173F3E" w:rsidRPr="00173F3E" w:rsidRDefault="00173F3E" w:rsidP="00173F3E">
            <w:pPr>
              <w:spacing w:after="0" w:line="276" w:lineRule="auto"/>
              <w:jc w:val="center"/>
              <w:rPr>
                <w:rFonts w:eastAsia="Times New Roman"/>
                <w:bCs/>
                <w:lang w:eastAsia="pl-PL"/>
              </w:rPr>
            </w:pPr>
            <w:r w:rsidRPr="00173F3E">
              <w:rPr>
                <w:rFonts w:eastAsia="Times New Roman"/>
                <w:bCs/>
                <w:lang w:eastAsia="pl-PL"/>
              </w:rPr>
              <w:t>Imię i nazwisko</w:t>
            </w:r>
          </w:p>
        </w:tc>
        <w:tc>
          <w:tcPr>
            <w:tcW w:w="6343" w:type="dxa"/>
            <w:vAlign w:val="center"/>
          </w:tcPr>
          <w:p w:rsidR="00173F3E" w:rsidRPr="00173F3E" w:rsidRDefault="00173F3E" w:rsidP="00173F3E">
            <w:pPr>
              <w:spacing w:after="0" w:line="276" w:lineRule="auto"/>
              <w:jc w:val="center"/>
              <w:rPr>
                <w:rFonts w:eastAsia="Times New Roman"/>
                <w:bCs/>
                <w:lang w:eastAsia="pl-PL"/>
              </w:rPr>
            </w:pPr>
          </w:p>
        </w:tc>
      </w:tr>
      <w:tr w:rsidR="00173F3E" w:rsidRPr="00173F3E" w:rsidTr="00173F3E">
        <w:trPr>
          <w:trHeight w:hRule="exact" w:val="1134"/>
          <w:jc w:val="center"/>
        </w:trPr>
        <w:tc>
          <w:tcPr>
            <w:tcW w:w="3292" w:type="dxa"/>
            <w:vAlign w:val="center"/>
          </w:tcPr>
          <w:p w:rsidR="00173F3E" w:rsidRPr="00173F3E" w:rsidRDefault="00173F3E" w:rsidP="00173F3E">
            <w:pPr>
              <w:spacing w:after="0" w:line="276" w:lineRule="auto"/>
              <w:jc w:val="center"/>
              <w:rPr>
                <w:rFonts w:eastAsia="Times New Roman"/>
                <w:bCs/>
                <w:lang w:eastAsia="pl-PL"/>
              </w:rPr>
            </w:pPr>
            <w:r w:rsidRPr="00173F3E">
              <w:rPr>
                <w:rFonts w:eastAsia="Times New Roman"/>
                <w:bCs/>
                <w:lang w:eastAsia="pl-PL"/>
              </w:rPr>
              <w:t>Sektor</w:t>
            </w:r>
          </w:p>
        </w:tc>
        <w:tc>
          <w:tcPr>
            <w:tcW w:w="6343" w:type="dxa"/>
            <w:vAlign w:val="center"/>
          </w:tcPr>
          <w:p w:rsidR="00173F3E" w:rsidRPr="00173F3E" w:rsidRDefault="00173F3E" w:rsidP="00173F3E">
            <w:pPr>
              <w:spacing w:after="0" w:line="276" w:lineRule="auto"/>
              <w:jc w:val="center"/>
              <w:rPr>
                <w:rFonts w:eastAsia="Times New Roman"/>
                <w:bCs/>
                <w:lang w:eastAsia="pl-PL"/>
              </w:rPr>
            </w:pPr>
          </w:p>
        </w:tc>
      </w:tr>
      <w:tr w:rsidR="00173F3E" w:rsidRPr="00173F3E" w:rsidTr="00173F3E">
        <w:trPr>
          <w:trHeight w:hRule="exact" w:val="1134"/>
          <w:jc w:val="center"/>
        </w:trPr>
        <w:tc>
          <w:tcPr>
            <w:tcW w:w="3292" w:type="dxa"/>
            <w:vAlign w:val="center"/>
          </w:tcPr>
          <w:p w:rsidR="00173F3E" w:rsidRPr="00173F3E" w:rsidRDefault="00173F3E" w:rsidP="00173F3E">
            <w:pPr>
              <w:spacing w:after="0" w:line="276" w:lineRule="auto"/>
              <w:jc w:val="center"/>
              <w:rPr>
                <w:rFonts w:eastAsia="Times New Roman"/>
                <w:bCs/>
                <w:lang w:eastAsia="pl-PL"/>
              </w:rPr>
            </w:pPr>
            <w:r w:rsidRPr="00173F3E">
              <w:rPr>
                <w:rFonts w:eastAsia="Times New Roman"/>
                <w:bCs/>
                <w:lang w:eastAsia="pl-PL"/>
              </w:rPr>
              <w:t>Miejsce zatrudnienia</w:t>
            </w:r>
          </w:p>
        </w:tc>
        <w:tc>
          <w:tcPr>
            <w:tcW w:w="6343" w:type="dxa"/>
            <w:vAlign w:val="center"/>
          </w:tcPr>
          <w:p w:rsidR="00173F3E" w:rsidRPr="00173F3E" w:rsidRDefault="00173F3E" w:rsidP="00173F3E">
            <w:pPr>
              <w:spacing w:after="0" w:line="276" w:lineRule="auto"/>
              <w:jc w:val="center"/>
              <w:rPr>
                <w:rFonts w:eastAsia="Times New Roman"/>
                <w:bCs/>
                <w:lang w:eastAsia="pl-PL"/>
              </w:rPr>
            </w:pPr>
          </w:p>
        </w:tc>
      </w:tr>
      <w:tr w:rsidR="00173F3E" w:rsidRPr="00173F3E" w:rsidTr="00173F3E">
        <w:trPr>
          <w:trHeight w:hRule="exact" w:val="1134"/>
          <w:jc w:val="center"/>
        </w:trPr>
        <w:tc>
          <w:tcPr>
            <w:tcW w:w="3292" w:type="dxa"/>
            <w:vAlign w:val="center"/>
          </w:tcPr>
          <w:p w:rsidR="00173F3E" w:rsidRPr="00173F3E" w:rsidRDefault="00173F3E" w:rsidP="00173F3E">
            <w:pPr>
              <w:spacing w:after="0" w:line="276" w:lineRule="auto"/>
              <w:jc w:val="center"/>
              <w:rPr>
                <w:rFonts w:eastAsia="Times New Roman"/>
                <w:bCs/>
                <w:lang w:eastAsia="pl-PL"/>
              </w:rPr>
            </w:pPr>
            <w:r w:rsidRPr="00173F3E">
              <w:rPr>
                <w:rFonts w:eastAsia="Times New Roman"/>
                <w:bCs/>
                <w:lang w:eastAsia="pl-PL"/>
              </w:rPr>
              <w:t>Przynależność do organizacji pozarządowych</w:t>
            </w:r>
          </w:p>
        </w:tc>
        <w:tc>
          <w:tcPr>
            <w:tcW w:w="6343" w:type="dxa"/>
            <w:vAlign w:val="center"/>
          </w:tcPr>
          <w:p w:rsidR="00173F3E" w:rsidRPr="00173F3E" w:rsidRDefault="00173F3E" w:rsidP="00173F3E">
            <w:pPr>
              <w:spacing w:after="0" w:line="276" w:lineRule="auto"/>
              <w:jc w:val="center"/>
              <w:rPr>
                <w:rFonts w:eastAsia="Times New Roman"/>
                <w:bCs/>
                <w:lang w:eastAsia="pl-PL"/>
              </w:rPr>
            </w:pPr>
          </w:p>
        </w:tc>
      </w:tr>
      <w:tr w:rsidR="00173F3E" w:rsidRPr="00173F3E" w:rsidTr="00173F3E">
        <w:trPr>
          <w:trHeight w:hRule="exact" w:val="1134"/>
          <w:jc w:val="center"/>
        </w:trPr>
        <w:tc>
          <w:tcPr>
            <w:tcW w:w="3292" w:type="dxa"/>
            <w:vAlign w:val="center"/>
          </w:tcPr>
          <w:p w:rsidR="00173F3E" w:rsidRPr="00173F3E" w:rsidRDefault="00173F3E" w:rsidP="00173F3E">
            <w:pPr>
              <w:spacing w:after="0" w:line="276" w:lineRule="auto"/>
              <w:jc w:val="center"/>
              <w:rPr>
                <w:rFonts w:eastAsia="Times New Roman"/>
                <w:bCs/>
                <w:lang w:eastAsia="pl-PL"/>
              </w:rPr>
            </w:pPr>
            <w:r w:rsidRPr="00173F3E">
              <w:rPr>
                <w:rFonts w:eastAsia="Times New Roman"/>
                <w:bCs/>
                <w:lang w:eastAsia="pl-PL"/>
              </w:rPr>
              <w:t>Powiązanie kapitałowe/ własne</w:t>
            </w:r>
          </w:p>
        </w:tc>
        <w:tc>
          <w:tcPr>
            <w:tcW w:w="6343" w:type="dxa"/>
            <w:vAlign w:val="center"/>
          </w:tcPr>
          <w:p w:rsidR="00173F3E" w:rsidRPr="00173F3E" w:rsidRDefault="00173F3E" w:rsidP="00173F3E">
            <w:pPr>
              <w:spacing w:after="0" w:line="276" w:lineRule="auto"/>
              <w:jc w:val="center"/>
              <w:rPr>
                <w:rFonts w:eastAsia="Times New Roman"/>
                <w:bCs/>
                <w:lang w:eastAsia="pl-PL"/>
              </w:rPr>
            </w:pPr>
          </w:p>
        </w:tc>
      </w:tr>
    </w:tbl>
    <w:p w:rsidR="00173F3E" w:rsidRPr="00173F3E" w:rsidRDefault="00173F3E" w:rsidP="00173F3E">
      <w:pPr>
        <w:spacing w:after="0" w:line="276" w:lineRule="auto"/>
        <w:jc w:val="center"/>
        <w:rPr>
          <w:rFonts w:eastAsia="Times New Roman"/>
          <w:bCs/>
          <w:lang w:eastAsia="pl-PL"/>
        </w:rPr>
      </w:pPr>
    </w:p>
    <w:p w:rsidR="00173F3E" w:rsidRDefault="00173F3E" w:rsidP="00173F3E">
      <w:pPr>
        <w:spacing w:after="0" w:line="276" w:lineRule="auto"/>
        <w:jc w:val="center"/>
        <w:rPr>
          <w:rFonts w:eastAsia="Times New Roman"/>
          <w:bCs/>
          <w:lang w:eastAsia="pl-PL"/>
        </w:rPr>
      </w:pPr>
    </w:p>
    <w:p w:rsidR="00173F3E" w:rsidRDefault="00173F3E" w:rsidP="00173F3E">
      <w:pPr>
        <w:spacing w:after="0" w:line="276" w:lineRule="auto"/>
        <w:jc w:val="center"/>
        <w:rPr>
          <w:rFonts w:eastAsia="Times New Roman"/>
          <w:bCs/>
          <w:lang w:eastAsia="pl-PL"/>
        </w:rPr>
      </w:pPr>
    </w:p>
    <w:p w:rsidR="00173F3E" w:rsidRPr="00173F3E" w:rsidRDefault="00173F3E" w:rsidP="00173F3E">
      <w:pPr>
        <w:spacing w:after="0" w:line="276" w:lineRule="auto"/>
        <w:jc w:val="center"/>
        <w:rPr>
          <w:rFonts w:eastAsia="Times New Roman"/>
          <w:bCs/>
          <w:lang w:eastAsia="pl-PL"/>
        </w:rPr>
      </w:pPr>
    </w:p>
    <w:p w:rsidR="00173F3E" w:rsidRPr="00173F3E" w:rsidRDefault="00173F3E" w:rsidP="00173F3E">
      <w:pPr>
        <w:spacing w:after="0" w:line="276" w:lineRule="auto"/>
        <w:jc w:val="center"/>
        <w:rPr>
          <w:rFonts w:eastAsia="Times New Roman"/>
          <w:bCs/>
          <w:lang w:eastAsia="pl-PL"/>
        </w:rPr>
      </w:pPr>
    </w:p>
    <w:p w:rsidR="00173F3E" w:rsidRPr="00173F3E" w:rsidRDefault="00173F3E" w:rsidP="00173F3E">
      <w:pPr>
        <w:spacing w:after="0" w:line="276" w:lineRule="auto"/>
        <w:jc w:val="right"/>
        <w:rPr>
          <w:rFonts w:eastAsia="Times New Roman"/>
          <w:bCs/>
          <w:lang w:eastAsia="pl-PL"/>
        </w:rPr>
      </w:pPr>
      <w:r w:rsidRPr="00173F3E">
        <w:rPr>
          <w:rFonts w:eastAsia="Times New Roman"/>
          <w:bCs/>
          <w:lang w:eastAsia="pl-PL"/>
        </w:rPr>
        <w:t>…………</w:t>
      </w:r>
      <w:r>
        <w:rPr>
          <w:rFonts w:eastAsia="Times New Roman"/>
          <w:bCs/>
          <w:lang w:eastAsia="pl-PL"/>
        </w:rPr>
        <w:t>..</w:t>
      </w:r>
      <w:r w:rsidRPr="00173F3E">
        <w:rPr>
          <w:rFonts w:eastAsia="Times New Roman"/>
          <w:bCs/>
          <w:lang w:eastAsia="pl-PL"/>
        </w:rPr>
        <w:t>…</w:t>
      </w:r>
      <w:r>
        <w:rPr>
          <w:rFonts w:eastAsia="Times New Roman"/>
          <w:bCs/>
          <w:lang w:eastAsia="pl-PL"/>
        </w:rPr>
        <w:t>………………………….</w:t>
      </w:r>
      <w:r w:rsidRPr="00173F3E">
        <w:rPr>
          <w:rFonts w:eastAsia="Times New Roman"/>
          <w:bCs/>
          <w:lang w:eastAsia="pl-PL"/>
        </w:rPr>
        <w:t>…………..</w:t>
      </w:r>
    </w:p>
    <w:p w:rsidR="00173F3E" w:rsidRDefault="00173F3E" w:rsidP="00173F3E">
      <w:pPr>
        <w:spacing w:after="0" w:line="276" w:lineRule="auto"/>
        <w:jc w:val="right"/>
        <w:rPr>
          <w:rFonts w:eastAsia="Times New Roman"/>
          <w:bCs/>
          <w:lang w:eastAsia="pl-PL"/>
        </w:rPr>
      </w:pPr>
      <w:r w:rsidRPr="00173F3E">
        <w:rPr>
          <w:rFonts w:eastAsia="Times New Roman"/>
          <w:bCs/>
          <w:lang w:eastAsia="pl-PL"/>
        </w:rPr>
        <w:t>(czytelny podpis)</w:t>
      </w:r>
    </w:p>
    <w:p w:rsidR="00173F3E" w:rsidRPr="00173F3E" w:rsidRDefault="00173F3E" w:rsidP="00173F3E">
      <w:pPr>
        <w:spacing w:after="0" w:line="276" w:lineRule="auto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Miejscowość i data: </w:t>
      </w:r>
      <w:r w:rsidRPr="00173F3E">
        <w:rPr>
          <w:rFonts w:eastAsia="Times New Roman"/>
          <w:bCs/>
          <w:lang w:eastAsia="pl-PL"/>
        </w:rPr>
        <w:t>...……………</w:t>
      </w:r>
      <w:r>
        <w:rPr>
          <w:rFonts w:eastAsia="Times New Roman"/>
          <w:bCs/>
          <w:lang w:eastAsia="pl-PL"/>
        </w:rPr>
        <w:t>………………………………</w:t>
      </w:r>
    </w:p>
    <w:p w:rsidR="00BE153D" w:rsidRPr="00173F3E" w:rsidRDefault="00BE153D" w:rsidP="00173F3E">
      <w:pPr>
        <w:spacing w:after="0" w:line="276" w:lineRule="auto"/>
      </w:pPr>
    </w:p>
    <w:sectPr w:rsidR="00BE153D" w:rsidRPr="00173F3E" w:rsidSect="00173F3E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6D" w:rsidRDefault="0086296D">
      <w:pPr>
        <w:spacing w:after="0" w:line="240" w:lineRule="auto"/>
      </w:pPr>
      <w:r>
        <w:separator/>
      </w:r>
    </w:p>
  </w:endnote>
  <w:endnote w:type="continuationSeparator" w:id="0">
    <w:p w:rsidR="0086296D" w:rsidRDefault="0086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6D" w:rsidRDefault="0086296D">
      <w:pPr>
        <w:spacing w:after="0" w:line="240" w:lineRule="auto"/>
      </w:pPr>
      <w:r>
        <w:separator/>
      </w:r>
    </w:p>
  </w:footnote>
  <w:footnote w:type="continuationSeparator" w:id="0">
    <w:p w:rsidR="0086296D" w:rsidRDefault="0086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E4" w:rsidRPr="00E33CAE" w:rsidRDefault="007738A3" w:rsidP="009A39E4">
    <w:pPr>
      <w:spacing w:after="0"/>
      <w:jc w:val="center"/>
      <w:rPr>
        <w:sz w:val="2"/>
        <w:szCs w:val="18"/>
      </w:rPr>
    </w:pPr>
    <w:r>
      <w:rPr>
        <w:rFonts w:ascii="Arial Narrow" w:hAnsi="Arial Narrow"/>
        <w:b/>
        <w:noProof/>
        <w:lang w:eastAsia="pl-PL"/>
      </w:rPr>
      <w:drawing>
        <wp:inline distT="0" distB="0" distL="0" distR="0" wp14:anchorId="4E0D97D8" wp14:editId="7A87201E">
          <wp:extent cx="953135" cy="576580"/>
          <wp:effectExtent l="0" t="0" r="0" b="0"/>
          <wp:docPr id="1" name="Obraz 1" descr="unia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nia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  <w:t xml:space="preserve">     </w:t>
    </w:r>
    <w:r>
      <w:rPr>
        <w:noProof/>
        <w:sz w:val="18"/>
        <w:szCs w:val="18"/>
        <w:lang w:eastAsia="pl-PL"/>
      </w:rPr>
      <w:drawing>
        <wp:inline distT="0" distB="0" distL="0" distR="0" wp14:anchorId="2CE81942" wp14:editId="5F1DC447">
          <wp:extent cx="584366" cy="576000"/>
          <wp:effectExtent l="0" t="0" r="635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366" cy="576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  </w:t>
    </w:r>
    <w:r>
      <w:rPr>
        <w:sz w:val="18"/>
        <w:szCs w:val="18"/>
      </w:rPr>
      <w:tab/>
    </w:r>
    <w:r>
      <w:rPr>
        <w:noProof/>
        <w:lang w:eastAsia="pl-PL"/>
      </w:rPr>
      <w:drawing>
        <wp:inline distT="0" distB="0" distL="0" distR="0" wp14:anchorId="13FFC6B1" wp14:editId="5676212F">
          <wp:extent cx="1237846" cy="576000"/>
          <wp:effectExtent l="0" t="0" r="635" b="0"/>
          <wp:docPr id="6" name="Obraz 6" descr="Description: logo_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escription: logo_PW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846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  <w:t xml:space="preserve">     </w:t>
    </w:r>
    <w:r>
      <w:object w:dxaOrig="2708" w:dyaOrig="27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2pt;height:45.65pt" o:ole="">
          <v:imagedata r:id="rId4" o:title=""/>
        </v:shape>
        <o:OLEObject Type="Embed" ProgID="CorelDRAW.Graphic.14" ShapeID="_x0000_i1025" DrawAspect="Content" ObjectID="_1538284036" r:id="rId5"/>
      </w:object>
    </w:r>
    <w:r>
      <w:rPr>
        <w:sz w:val="18"/>
        <w:szCs w:val="18"/>
      </w:rPr>
      <w:tab/>
    </w:r>
    <w:r>
      <w:rPr>
        <w:noProof/>
        <w:sz w:val="18"/>
        <w:szCs w:val="18"/>
        <w:lang w:eastAsia="pl-PL"/>
      </w:rPr>
      <w:drawing>
        <wp:inline distT="0" distB="0" distL="0" distR="0" wp14:anchorId="0CE3DA59" wp14:editId="1C3C4CBE">
          <wp:extent cx="880359" cy="576000"/>
          <wp:effectExtent l="0" t="0" r="0" b="0"/>
          <wp:docPr id="7" name="Obraz 7" descr="C:\Users\Iwona\Desktop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Iwona\Desktop\PROW-2014-2020-logo-kolor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359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39E4" w:rsidRPr="00E33CAE" w:rsidRDefault="0086296D" w:rsidP="009A39E4">
    <w:pPr>
      <w:pBdr>
        <w:bottom w:val="single" w:sz="4" w:space="2" w:color="auto"/>
      </w:pBdr>
      <w:autoSpaceDE w:val="0"/>
      <w:autoSpaceDN w:val="0"/>
      <w:adjustRightInd w:val="0"/>
      <w:spacing w:after="0" w:line="240" w:lineRule="auto"/>
      <w:ind w:left="-709"/>
      <w:rPr>
        <w:rFonts w:ascii="Arial" w:hAnsi="Arial" w:cs="Arial"/>
        <w:color w:val="340E70"/>
        <w:sz w:val="10"/>
        <w:szCs w:val="14"/>
        <w:u w:val="single"/>
        <w:lang w:eastAsia="pl-PL"/>
      </w:rPr>
    </w:pPr>
  </w:p>
  <w:p w:rsidR="009A39E4" w:rsidRPr="009A39E4" w:rsidRDefault="007738A3" w:rsidP="009A39E4">
    <w:pPr>
      <w:pStyle w:val="Nagwek"/>
      <w:jc w:val="center"/>
      <w:rPr>
        <w:i/>
        <w:sz w:val="18"/>
        <w:szCs w:val="20"/>
      </w:rPr>
    </w:pPr>
    <w:r w:rsidRPr="007548D9">
      <w:rPr>
        <w:i/>
        <w:sz w:val="18"/>
        <w:szCs w:val="20"/>
      </w:rPr>
      <w:t>Lokalna Grupa Działania Stowarzyszenie „Południowa Warmia”</w:t>
    </w:r>
    <w:r>
      <w:rPr>
        <w:i/>
        <w:sz w:val="18"/>
        <w:szCs w:val="20"/>
      </w:rPr>
      <w:t xml:space="preserve"> </w:t>
    </w:r>
    <w:r w:rsidRPr="007548D9">
      <w:rPr>
        <w:i/>
        <w:sz w:val="18"/>
        <w:szCs w:val="20"/>
      </w:rPr>
      <w:t xml:space="preserve">ul. Mickiewicza 40, 11-010 Barczewo, </w:t>
    </w:r>
    <w:proofErr w:type="spellStart"/>
    <w:r w:rsidRPr="007548D9">
      <w:rPr>
        <w:i/>
        <w:sz w:val="18"/>
        <w:szCs w:val="20"/>
      </w:rPr>
      <w:t>tel</w:t>
    </w:r>
    <w:proofErr w:type="spellEnd"/>
    <w:r w:rsidRPr="007548D9">
      <w:rPr>
        <w:i/>
        <w:sz w:val="18"/>
        <w:szCs w:val="20"/>
      </w:rPr>
      <w:t>/fax 89 674 04 85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C5A08"/>
    <w:multiLevelType w:val="hybridMultilevel"/>
    <w:tmpl w:val="47F0366C"/>
    <w:lvl w:ilvl="0" w:tplc="67244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37023"/>
    <w:multiLevelType w:val="hybridMultilevel"/>
    <w:tmpl w:val="93222384"/>
    <w:lvl w:ilvl="0" w:tplc="67244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85FFC"/>
    <w:multiLevelType w:val="hybridMultilevel"/>
    <w:tmpl w:val="68228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05AA8"/>
    <w:multiLevelType w:val="hybridMultilevel"/>
    <w:tmpl w:val="6F849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3D"/>
    <w:rsid w:val="00173F3E"/>
    <w:rsid w:val="00190497"/>
    <w:rsid w:val="007738A3"/>
    <w:rsid w:val="0086296D"/>
    <w:rsid w:val="00AB0268"/>
    <w:rsid w:val="00BE153D"/>
    <w:rsid w:val="00C26ED0"/>
    <w:rsid w:val="00E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5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5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53D"/>
  </w:style>
  <w:style w:type="table" w:styleId="Tabela-Siatka">
    <w:name w:val="Table Grid"/>
    <w:basedOn w:val="Standardowy"/>
    <w:uiPriority w:val="59"/>
    <w:rsid w:val="00BE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1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5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1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5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5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53D"/>
  </w:style>
  <w:style w:type="table" w:styleId="Tabela-Siatka">
    <w:name w:val="Table Grid"/>
    <w:basedOn w:val="Standardowy"/>
    <w:uiPriority w:val="59"/>
    <w:rsid w:val="00BE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1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5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1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oleObject" Target="embeddings/oleObject1.bin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"Południowa Warmia"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Hudź</dc:creator>
  <cp:lastModifiedBy>Iwona Hudź</cp:lastModifiedBy>
  <cp:revision>4</cp:revision>
  <cp:lastPrinted>2016-10-12T06:22:00Z</cp:lastPrinted>
  <dcterms:created xsi:type="dcterms:W3CDTF">2016-10-12T06:14:00Z</dcterms:created>
  <dcterms:modified xsi:type="dcterms:W3CDTF">2016-10-18T06:21:00Z</dcterms:modified>
</cp:coreProperties>
</file>